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0C" w:rsidRPr="00D23717" w:rsidRDefault="0031230C" w:rsidP="00955816">
      <w:pPr>
        <w:suppressAutoHyphens/>
        <w:wordWrap w:val="0"/>
        <w:ind w:firstLineChars="100" w:firstLine="21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D2371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2"/>
      </w:tblGrid>
      <w:tr w:rsidR="0031230C" w:rsidRPr="002F6FE7" w:rsidTr="007E1E0C">
        <w:trPr>
          <w:trHeight w:val="10341"/>
        </w:trPr>
        <w:tc>
          <w:tcPr>
            <w:tcW w:w="9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0C" w:rsidRPr="002F6FE7" w:rsidRDefault="0031230C" w:rsidP="002F6F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" w:before="68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中小企業信用保険法第２条第</w:t>
            </w:r>
            <w:r w:rsidR="009D29E7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項第４号の規定による認定申請書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           </w:t>
            </w:r>
            <w:r w:rsidR="007666E4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                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</w:t>
            </w:r>
            <w:r w:rsidR="00F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  <w:p w:rsidR="0031230C" w:rsidRPr="002F6FE7" w:rsidRDefault="007666E4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="00F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F6FE7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相良村長　</w:t>
            </w:r>
            <w:r w:rsidR="008733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吉松　啓一</w:t>
            </w:r>
            <w:r w:rsidR="00FE0513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様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="00017387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申請者</w:t>
            </w:r>
          </w:p>
          <w:p w:rsidR="0031230C" w:rsidRPr="00BD32C8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</w:t>
            </w:r>
            <w:r w:rsidR="00017387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="00017387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住　所　　　　　　　　　　　　</w:t>
            </w:r>
            <w:r w:rsidRPr="005B54C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:rsidR="00BD32C8" w:rsidRDefault="005B54C9" w:rsidP="00BD32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35" w:before="95" w:line="20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5B54C9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                                </w:t>
            </w:r>
            <w:r w:rsidRP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法人名</w:t>
            </w:r>
          </w:p>
          <w:p w:rsidR="005B54C9" w:rsidRPr="00BD32C8" w:rsidRDefault="005B54C9" w:rsidP="00BD32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ind w:firstLineChars="2100" w:firstLine="4288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又は商号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31230C" w:rsidRPr="005B54C9" w:rsidRDefault="0031230C" w:rsidP="00BD32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35" w:before="95"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5B54C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</w:t>
            </w:r>
            <w:r w:rsidRP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B54C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17387" w:rsidRP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B54C9" w:rsidRP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="00017387" w:rsidRP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氏　名　　　　　　　　　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 印　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FE58EF" w:rsidRDefault="0031230C" w:rsidP="00FE58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04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私は、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</w:t>
            </w:r>
            <w:r w:rsidR="002F6FE7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="00F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="002F6FE7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="00F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 　　　　　</w:t>
            </w:r>
            <w:r w:rsid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="002F6FE7" w:rsidRPr="002F6FE7">
              <w:rPr>
                <w:rFonts w:hint="eastAsia"/>
                <w:vertAlign w:val="subscript"/>
              </w:rPr>
              <w:t>（注１）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の発生に起因して、下記のとおり、経営の安定に</w:t>
            </w:r>
          </w:p>
          <w:p w:rsidR="00FE58EF" w:rsidRDefault="0031230C" w:rsidP="00FE58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04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支障が生じてお</w:t>
            </w:r>
            <w:r w:rsidR="006E4F33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りますの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で、中小企業信用保険法第２条第</w:t>
            </w:r>
            <w:r w:rsidR="006E4F33"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項第４号の規定に基づき認定される</w:t>
            </w:r>
          </w:p>
          <w:p w:rsidR="0031230C" w:rsidRPr="00FE58EF" w:rsidRDefault="0031230C" w:rsidP="00FE58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04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ようお願いします。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31230C" w:rsidRDefault="0031230C" w:rsidP="002F6F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</w:pP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１　事業開始年月日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   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 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   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年　　月　　日</w:t>
            </w:r>
          </w:p>
          <w:p w:rsidR="005B54C9" w:rsidRPr="002F6FE7" w:rsidRDefault="005B54C9" w:rsidP="002F6F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31230C" w:rsidRPr="002F6FE7" w:rsidRDefault="0031230C" w:rsidP="002F6F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（１）売上高等</w:t>
            </w:r>
          </w:p>
          <w:p w:rsidR="0031230C" w:rsidRPr="002F6FE7" w:rsidRDefault="0031230C" w:rsidP="005B5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68"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（イ）最近１か月間の売上高等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</w:p>
          <w:p w:rsidR="0031230C" w:rsidRPr="002F6FE7" w:rsidRDefault="0031230C" w:rsidP="002F6F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Ｂ－Ａ</w:t>
            </w:r>
          </w:p>
          <w:p w:rsidR="0031230C" w:rsidRPr="002F6FE7" w:rsidRDefault="0031230C" w:rsidP="002F6F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Ｂ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×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100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減少率　　　　％（実績）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31230C" w:rsidRPr="002F6FE7" w:rsidRDefault="0031230C" w:rsidP="005B5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Ａ：災害等の発生における最近１か月間の売上高等</w:t>
            </w:r>
          </w:p>
          <w:p w:rsidR="0031230C" w:rsidRPr="002F6FE7" w:rsidRDefault="0031230C" w:rsidP="002F6F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</w:t>
            </w:r>
            <w:r w:rsid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円</w:t>
            </w:r>
          </w:p>
          <w:p w:rsidR="0031230C" w:rsidRPr="005B54C9" w:rsidRDefault="0031230C" w:rsidP="005B5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Ｂ：Ａの期間に対応する前年１か月間の売上高等</w:t>
            </w:r>
          </w:p>
          <w:p w:rsidR="0031230C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</w:t>
            </w:r>
            <w:r w:rsid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円</w:t>
            </w:r>
          </w:p>
          <w:p w:rsidR="005B54C9" w:rsidRPr="005B54C9" w:rsidRDefault="005B54C9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31230C" w:rsidRPr="002F6FE7" w:rsidRDefault="0031230C" w:rsidP="002F6F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（ロ）最近３か月間の売上高等の実績見込み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</w:t>
            </w:r>
          </w:p>
          <w:p w:rsidR="0031230C" w:rsidRPr="002F6FE7" w:rsidRDefault="0031230C" w:rsidP="002F6F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ind w:firstLineChars="100" w:firstLine="204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（Ｂ＋Ｄ）－（Ａ＋Ｃ）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Ｂ＋Ｄ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×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100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5B54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減少率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％（実績見込み）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Ｃ：Ａの期間後２か月間の見込み売上高等</w:t>
            </w:r>
          </w:p>
          <w:p w:rsidR="0031230C" w:rsidRPr="007E1E0C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</w:t>
            </w:r>
            <w:r w:rsid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円</w:t>
            </w:r>
          </w:p>
          <w:p w:rsidR="0031230C" w:rsidRPr="005B54C9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Ｄ：Ｃの期間に対応する前年の２か月間の売上高等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</w:t>
            </w:r>
            <w:r w:rsid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F6FE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     </w:t>
            </w: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円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F6FE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３　売上高等が減少し、又は減少すると見込まれる理由</w:t>
            </w: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31230C" w:rsidRPr="002F6FE7" w:rsidRDefault="0031230C" w:rsidP="00312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</w:tc>
      </w:tr>
    </w:tbl>
    <w:p w:rsidR="0031230C" w:rsidRPr="002F6FE7" w:rsidRDefault="0031230C" w:rsidP="002F6FE7">
      <w:pPr>
        <w:suppressAutoHyphens/>
        <w:wordWrap w:val="0"/>
        <w:spacing w:line="246" w:lineRule="exact"/>
        <w:ind w:firstLineChars="100" w:firstLine="20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0"/>
        </w:rPr>
      </w:pPr>
      <w:r w:rsidRPr="002F6FE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（注１）には、「災害その他突発的に生じた事由」を入れる。</w:t>
      </w:r>
    </w:p>
    <w:p w:rsidR="0031230C" w:rsidRPr="002F6FE7" w:rsidRDefault="0031230C" w:rsidP="002F6FE7">
      <w:pPr>
        <w:suppressAutoHyphens/>
        <w:wordWrap w:val="0"/>
        <w:spacing w:line="246" w:lineRule="exact"/>
        <w:ind w:firstLineChars="100" w:firstLine="20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0"/>
        </w:rPr>
      </w:pPr>
      <w:r w:rsidRPr="002F6FE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（注２）２の（ロ）の見込み売上高等には、実績を記入することができる。</w:t>
      </w:r>
    </w:p>
    <w:p w:rsidR="0031230C" w:rsidRPr="002F6FE7" w:rsidRDefault="0031230C" w:rsidP="002F6FE7">
      <w:pPr>
        <w:suppressAutoHyphens/>
        <w:wordWrap w:val="0"/>
        <w:spacing w:line="246" w:lineRule="exact"/>
        <w:ind w:firstLineChars="100" w:firstLine="20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0"/>
        </w:rPr>
      </w:pPr>
      <w:r w:rsidRPr="002F6FE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（留意事項）</w:t>
      </w:r>
    </w:p>
    <w:p w:rsidR="0031230C" w:rsidRPr="002F6FE7" w:rsidRDefault="0031230C" w:rsidP="007666E4">
      <w:pPr>
        <w:pStyle w:val="a6"/>
        <w:numPr>
          <w:ilvl w:val="0"/>
          <w:numId w:val="10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0"/>
        </w:rPr>
      </w:pPr>
      <w:r w:rsidRPr="002F6FE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本認定とは別に、金融機関及び信用保証協会による金融上の審査があります。</w:t>
      </w:r>
    </w:p>
    <w:p w:rsidR="00BD32C8" w:rsidRDefault="00BD32C8" w:rsidP="00BD32C8">
      <w:pPr>
        <w:pStyle w:val="a6"/>
        <w:numPr>
          <w:ilvl w:val="0"/>
          <w:numId w:val="10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BD32C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相良村長</w:t>
      </w:r>
      <w:r w:rsidR="0031230C" w:rsidRPr="00BD32C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から認定を受けた後、本認定の有効期間内に金融機関又は信用保証協会に対して、</w:t>
      </w:r>
    </w:p>
    <w:p w:rsidR="005B54C9" w:rsidRPr="00DB40C8" w:rsidRDefault="0031230C" w:rsidP="00DB40C8">
      <w:pPr>
        <w:pStyle w:val="a6"/>
        <w:suppressAutoHyphens/>
        <w:wordWrap w:val="0"/>
        <w:ind w:leftChars="0" w:left="1005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BD32C8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経営安定関連保証の申込みを行うことが必要です。</w:t>
      </w:r>
    </w:p>
    <w:p w:rsidR="007E1E0C" w:rsidRPr="007E1E0C" w:rsidRDefault="007E1E0C" w:rsidP="007E1E0C">
      <w:pPr>
        <w:spacing w:beforeLines="50" w:before="137"/>
        <w:ind w:firstLineChars="100" w:firstLine="205"/>
        <w:rPr>
          <w:b/>
          <w:bCs/>
          <w:sz w:val="20"/>
          <w:szCs w:val="20"/>
        </w:rPr>
      </w:pPr>
      <w:r w:rsidRPr="007E1E0C">
        <w:rPr>
          <w:rFonts w:hint="eastAsia"/>
          <w:b/>
          <w:bCs/>
          <w:sz w:val="20"/>
          <w:szCs w:val="20"/>
        </w:rPr>
        <w:t>「相産第　　　　　号」</w:t>
      </w:r>
    </w:p>
    <w:p w:rsidR="007E1E0C" w:rsidRPr="007E1E0C" w:rsidRDefault="00FE58EF" w:rsidP="007E1E0C">
      <w:pPr>
        <w:spacing w:beforeLines="25" w:before="68"/>
        <w:ind w:firstLineChars="200" w:firstLine="41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令和</w:t>
      </w:r>
      <w:r w:rsidR="007E1E0C" w:rsidRPr="007E1E0C">
        <w:rPr>
          <w:rFonts w:hint="eastAsia"/>
          <w:b/>
          <w:bCs/>
          <w:sz w:val="20"/>
          <w:szCs w:val="20"/>
        </w:rPr>
        <w:t xml:space="preserve">　　年　　月　　日</w:t>
      </w:r>
    </w:p>
    <w:p w:rsidR="007E1E0C" w:rsidRPr="007E1E0C" w:rsidRDefault="007E1E0C" w:rsidP="007E1E0C">
      <w:pPr>
        <w:spacing w:beforeLines="25" w:before="68"/>
        <w:rPr>
          <w:b/>
          <w:bCs/>
          <w:sz w:val="20"/>
          <w:szCs w:val="20"/>
        </w:rPr>
      </w:pPr>
      <w:r w:rsidRPr="007E1E0C">
        <w:rPr>
          <w:rFonts w:hint="eastAsia"/>
          <w:b/>
          <w:bCs/>
          <w:sz w:val="20"/>
          <w:szCs w:val="20"/>
        </w:rPr>
        <w:t xml:space="preserve">　</w:t>
      </w:r>
      <w:r>
        <w:rPr>
          <w:rFonts w:hint="eastAsia"/>
          <w:b/>
          <w:bCs/>
          <w:sz w:val="20"/>
          <w:szCs w:val="20"/>
        </w:rPr>
        <w:t xml:space="preserve">　</w:t>
      </w:r>
      <w:r w:rsidRPr="007E1E0C">
        <w:rPr>
          <w:rFonts w:hint="eastAsia"/>
          <w:b/>
          <w:bCs/>
          <w:sz w:val="20"/>
          <w:szCs w:val="20"/>
        </w:rPr>
        <w:t>申請のとおり、相違ないことを認定します。</w:t>
      </w:r>
    </w:p>
    <w:p w:rsidR="007E1E0C" w:rsidRDefault="00FE58EF" w:rsidP="007E1E0C">
      <w:pPr>
        <w:ind w:firstLineChars="200" w:firstLine="408"/>
        <w:rPr>
          <w:bCs/>
          <w:sz w:val="20"/>
          <w:szCs w:val="20"/>
          <w:u w:val="single"/>
        </w:rPr>
      </w:pPr>
      <w:r>
        <w:rPr>
          <w:rFonts w:hint="eastAsia"/>
          <w:bCs/>
          <w:sz w:val="20"/>
          <w:szCs w:val="20"/>
          <w:u w:val="single"/>
        </w:rPr>
        <w:t>（注）本認定書の有効期間：令和　　年　　月　　日から令和</w:t>
      </w:r>
      <w:r w:rsidR="007E1E0C" w:rsidRPr="007E1E0C">
        <w:rPr>
          <w:rFonts w:hint="eastAsia"/>
          <w:bCs/>
          <w:sz w:val="20"/>
          <w:szCs w:val="20"/>
          <w:u w:val="single"/>
        </w:rPr>
        <w:t xml:space="preserve">　　年　　月　　日まで</w:t>
      </w:r>
    </w:p>
    <w:p w:rsidR="00DA5D02" w:rsidRPr="00DA5D02" w:rsidRDefault="00645807" w:rsidP="00DA5D02">
      <w:pPr>
        <w:ind w:firstLineChars="200" w:firstLine="368"/>
        <w:rPr>
          <w:rFonts w:hint="eastAsia"/>
          <w:bCs/>
          <w:sz w:val="18"/>
          <w:szCs w:val="20"/>
        </w:rPr>
      </w:pPr>
      <w:r w:rsidRPr="00DA5D02">
        <w:rPr>
          <w:rFonts w:hint="eastAsia"/>
          <w:bCs/>
          <w:sz w:val="18"/>
          <w:szCs w:val="20"/>
        </w:rPr>
        <w:t>※</w:t>
      </w:r>
      <w:r w:rsidR="00DA5D02" w:rsidRPr="00DA5D02">
        <w:rPr>
          <w:rFonts w:hint="eastAsia"/>
          <w:bCs/>
          <w:sz w:val="18"/>
          <w:szCs w:val="20"/>
        </w:rPr>
        <w:t>ただし、</w:t>
      </w:r>
      <w:r w:rsidR="00DA5D02" w:rsidRPr="00DA5D02">
        <w:rPr>
          <w:rFonts w:hint="eastAsia"/>
          <w:bCs/>
          <w:sz w:val="18"/>
          <w:szCs w:val="20"/>
        </w:rPr>
        <w:t>5</w:t>
      </w:r>
      <w:r w:rsidR="00DA5D02" w:rsidRPr="00DA5D02">
        <w:rPr>
          <w:rFonts w:hint="eastAsia"/>
          <w:bCs/>
          <w:sz w:val="18"/>
          <w:szCs w:val="20"/>
        </w:rPr>
        <w:t>月</w:t>
      </w:r>
      <w:r w:rsidR="00DA5D02" w:rsidRPr="00DA5D02">
        <w:rPr>
          <w:rFonts w:hint="eastAsia"/>
          <w:bCs/>
          <w:sz w:val="18"/>
          <w:szCs w:val="20"/>
        </w:rPr>
        <w:t>1</w:t>
      </w:r>
      <w:r w:rsidR="00DA5D02" w:rsidRPr="00DA5D02">
        <w:rPr>
          <w:rFonts w:hint="eastAsia"/>
          <w:bCs/>
          <w:sz w:val="18"/>
          <w:szCs w:val="20"/>
        </w:rPr>
        <w:t>日から</w:t>
      </w:r>
      <w:r w:rsidR="00DA5D02" w:rsidRPr="00DA5D02">
        <w:rPr>
          <w:rFonts w:hint="eastAsia"/>
          <w:bCs/>
          <w:sz w:val="18"/>
          <w:szCs w:val="20"/>
        </w:rPr>
        <w:t>7</w:t>
      </w:r>
      <w:r w:rsidR="00DA5D02" w:rsidRPr="00DA5D02">
        <w:rPr>
          <w:rFonts w:hint="eastAsia"/>
          <w:bCs/>
          <w:sz w:val="18"/>
          <w:szCs w:val="20"/>
        </w:rPr>
        <w:t>月</w:t>
      </w:r>
      <w:r w:rsidR="00DA5D02" w:rsidRPr="00DA5D02">
        <w:rPr>
          <w:rFonts w:hint="eastAsia"/>
          <w:bCs/>
          <w:sz w:val="18"/>
          <w:szCs w:val="20"/>
        </w:rPr>
        <w:t>31</w:t>
      </w:r>
      <w:r w:rsidR="00DA5D02" w:rsidRPr="00DA5D02">
        <w:rPr>
          <w:rFonts w:hint="eastAsia"/>
          <w:bCs/>
          <w:sz w:val="18"/>
          <w:szCs w:val="20"/>
        </w:rPr>
        <w:t>日までに発行されたものの有効期限については</w:t>
      </w:r>
      <w:r w:rsidR="00DA5D02">
        <w:rPr>
          <w:rFonts w:hint="eastAsia"/>
          <w:bCs/>
          <w:sz w:val="18"/>
          <w:szCs w:val="20"/>
        </w:rPr>
        <w:t>8</w:t>
      </w:r>
      <w:r w:rsidR="00DA5D02" w:rsidRPr="00DA5D02">
        <w:rPr>
          <w:rFonts w:hint="eastAsia"/>
          <w:bCs/>
          <w:sz w:val="18"/>
          <w:szCs w:val="20"/>
        </w:rPr>
        <w:t>月</w:t>
      </w:r>
      <w:r w:rsidR="00DA5D02">
        <w:rPr>
          <w:rFonts w:hint="eastAsia"/>
          <w:bCs/>
          <w:sz w:val="18"/>
          <w:szCs w:val="20"/>
        </w:rPr>
        <w:t>31</w:t>
      </w:r>
      <w:bookmarkStart w:id="0" w:name="_GoBack"/>
      <w:bookmarkEnd w:id="0"/>
      <w:r w:rsidR="00DA5D02" w:rsidRPr="00DA5D02">
        <w:rPr>
          <w:rFonts w:hint="eastAsia"/>
          <w:bCs/>
          <w:sz w:val="18"/>
          <w:szCs w:val="20"/>
        </w:rPr>
        <w:t>日までとする。</w:t>
      </w:r>
    </w:p>
    <w:p w:rsidR="007E1E0C" w:rsidRPr="00FE58EF" w:rsidRDefault="007E1E0C" w:rsidP="007E1E0C">
      <w:pPr>
        <w:spacing w:beforeLines="50" w:before="137"/>
        <w:ind w:firstLineChars="2900" w:firstLine="5944"/>
        <w:rPr>
          <w:b/>
          <w:bCs/>
          <w:sz w:val="20"/>
          <w:szCs w:val="20"/>
        </w:rPr>
      </w:pPr>
    </w:p>
    <w:p w:rsidR="000D74DA" w:rsidRPr="007E1E0C" w:rsidRDefault="007E1E0C" w:rsidP="007E1E0C">
      <w:pPr>
        <w:spacing w:beforeLines="50" w:before="137"/>
        <w:ind w:firstLineChars="2900" w:firstLine="5944"/>
        <w:rPr>
          <w:b/>
          <w:bCs/>
          <w:sz w:val="20"/>
          <w:szCs w:val="20"/>
        </w:rPr>
      </w:pPr>
      <w:r w:rsidRPr="007E1E0C">
        <w:rPr>
          <w:rFonts w:hint="eastAsia"/>
          <w:b/>
          <w:bCs/>
          <w:sz w:val="20"/>
          <w:szCs w:val="20"/>
        </w:rPr>
        <w:t>相良村長</w:t>
      </w:r>
      <w:r w:rsidRPr="007E1E0C">
        <w:rPr>
          <w:rFonts w:hint="eastAsia"/>
          <w:b/>
          <w:bCs/>
          <w:sz w:val="20"/>
          <w:szCs w:val="20"/>
        </w:rPr>
        <w:t xml:space="preserve"> </w:t>
      </w:r>
      <w:r w:rsidR="00FE58EF">
        <w:rPr>
          <w:rFonts w:hint="eastAsia"/>
          <w:b/>
          <w:bCs/>
          <w:sz w:val="20"/>
          <w:szCs w:val="20"/>
        </w:rPr>
        <w:t xml:space="preserve">　</w:t>
      </w:r>
      <w:r w:rsidRPr="007E1E0C">
        <w:rPr>
          <w:rFonts w:hint="eastAsia"/>
          <w:b/>
          <w:bCs/>
          <w:sz w:val="20"/>
          <w:szCs w:val="20"/>
        </w:rPr>
        <w:t xml:space="preserve">　</w:t>
      </w:r>
      <w:r w:rsidR="008733EC">
        <w:rPr>
          <w:rFonts w:hint="eastAsia"/>
          <w:b/>
          <w:bCs/>
          <w:sz w:val="20"/>
          <w:szCs w:val="20"/>
        </w:rPr>
        <w:t>吉松　啓一</w:t>
      </w:r>
      <w:r w:rsidRPr="007E1E0C">
        <w:rPr>
          <w:rFonts w:hint="eastAsia"/>
          <w:b/>
          <w:bCs/>
          <w:sz w:val="20"/>
          <w:szCs w:val="20"/>
        </w:rPr>
        <w:t xml:space="preserve">　</w:t>
      </w:r>
    </w:p>
    <w:sectPr w:rsidR="000D74DA" w:rsidRPr="007E1E0C" w:rsidSect="00DB40C8">
      <w:footerReference w:type="even" r:id="rId7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274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807" w:rsidRDefault="00645807">
      <w:r>
        <w:separator/>
      </w:r>
    </w:p>
  </w:endnote>
  <w:endnote w:type="continuationSeparator" w:id="0">
    <w:p w:rsidR="00645807" w:rsidRDefault="0064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807" w:rsidRDefault="00645807" w:rsidP="003123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645807" w:rsidRDefault="006458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807" w:rsidRDefault="00645807">
      <w:r>
        <w:separator/>
      </w:r>
    </w:p>
  </w:footnote>
  <w:footnote w:type="continuationSeparator" w:id="0">
    <w:p w:rsidR="00645807" w:rsidRDefault="0064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C27"/>
    <w:multiLevelType w:val="hybridMultilevel"/>
    <w:tmpl w:val="4A24A4F2"/>
    <w:lvl w:ilvl="0" w:tplc="9BBE34E2">
      <w:start w:val="1"/>
      <w:numFmt w:val="decimalEnclosedCircle"/>
      <w:lvlText w:val="%1"/>
      <w:lvlJc w:val="left"/>
      <w:pPr>
        <w:ind w:left="784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09AE178D"/>
    <w:multiLevelType w:val="hybridMultilevel"/>
    <w:tmpl w:val="6574A7F6"/>
    <w:lvl w:ilvl="0" w:tplc="F08CCBDC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212B9A"/>
    <w:multiLevelType w:val="hybridMultilevel"/>
    <w:tmpl w:val="43F0D520"/>
    <w:lvl w:ilvl="0" w:tplc="390CDF26">
      <w:start w:val="1"/>
      <w:numFmt w:val="decimalEnclosedCircle"/>
      <w:lvlText w:val="%1"/>
      <w:lvlJc w:val="left"/>
      <w:pPr>
        <w:ind w:left="784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15545EF4"/>
    <w:multiLevelType w:val="hybridMultilevel"/>
    <w:tmpl w:val="04E4ECC8"/>
    <w:lvl w:ilvl="0" w:tplc="E3D60F72">
      <w:start w:val="1"/>
      <w:numFmt w:val="decimalEnclosedCircle"/>
      <w:lvlText w:val="%1"/>
      <w:lvlJc w:val="left"/>
      <w:pPr>
        <w:ind w:left="784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351D5B5D"/>
    <w:multiLevelType w:val="hybridMultilevel"/>
    <w:tmpl w:val="9E7CA7A8"/>
    <w:lvl w:ilvl="0" w:tplc="26F61582">
      <w:start w:val="1"/>
      <w:numFmt w:val="decimalEnclosedCircle"/>
      <w:lvlText w:val="%1"/>
      <w:lvlJc w:val="left"/>
      <w:pPr>
        <w:ind w:left="1002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5" w15:restartNumberingAfterBreak="0">
    <w:nsid w:val="58377831"/>
    <w:multiLevelType w:val="hybridMultilevel"/>
    <w:tmpl w:val="FD36959C"/>
    <w:lvl w:ilvl="0" w:tplc="80CC7348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D802FA"/>
    <w:multiLevelType w:val="hybridMultilevel"/>
    <w:tmpl w:val="2124E4D6"/>
    <w:lvl w:ilvl="0" w:tplc="0C7AE238">
      <w:start w:val="1"/>
      <w:numFmt w:val="decimalEnclosedCircle"/>
      <w:lvlText w:val="%1"/>
      <w:lvlJc w:val="left"/>
      <w:pPr>
        <w:ind w:left="574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6F6A74FF"/>
    <w:multiLevelType w:val="hybridMultilevel"/>
    <w:tmpl w:val="284430C6"/>
    <w:lvl w:ilvl="0" w:tplc="01384088">
      <w:start w:val="1"/>
      <w:numFmt w:val="decimalEnclosedCircle"/>
      <w:lvlText w:val="%1"/>
      <w:lvlJc w:val="left"/>
      <w:pPr>
        <w:ind w:left="100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8" w15:restartNumberingAfterBreak="0">
    <w:nsid w:val="77C17421"/>
    <w:multiLevelType w:val="hybridMultilevel"/>
    <w:tmpl w:val="598CBD9C"/>
    <w:lvl w:ilvl="0" w:tplc="F5987CCE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CBC08A9"/>
    <w:multiLevelType w:val="hybridMultilevel"/>
    <w:tmpl w:val="2004908A"/>
    <w:lvl w:ilvl="0" w:tplc="F0EA0138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FC5760C"/>
    <w:multiLevelType w:val="hybridMultilevel"/>
    <w:tmpl w:val="DDBACF58"/>
    <w:lvl w:ilvl="0" w:tplc="27D682BC">
      <w:start w:val="1"/>
      <w:numFmt w:val="decimalEnclosedCircle"/>
      <w:lvlText w:val="%1"/>
      <w:lvlJc w:val="left"/>
      <w:pPr>
        <w:ind w:left="93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017387"/>
    <w:rsid w:val="000D74DA"/>
    <w:rsid w:val="001D1E93"/>
    <w:rsid w:val="002F6FE7"/>
    <w:rsid w:val="0031230C"/>
    <w:rsid w:val="005B54C9"/>
    <w:rsid w:val="006321C4"/>
    <w:rsid w:val="00645807"/>
    <w:rsid w:val="006D49D1"/>
    <w:rsid w:val="006E4F33"/>
    <w:rsid w:val="007666E4"/>
    <w:rsid w:val="007E1E0C"/>
    <w:rsid w:val="008733EC"/>
    <w:rsid w:val="00955816"/>
    <w:rsid w:val="009D29E7"/>
    <w:rsid w:val="00BD32C8"/>
    <w:rsid w:val="00DA5D02"/>
    <w:rsid w:val="00DB40C8"/>
    <w:rsid w:val="00E33379"/>
    <w:rsid w:val="00E627D9"/>
    <w:rsid w:val="00FE0513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ED40224-57A1-40BF-AA8D-B5A0C916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12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31230C"/>
  </w:style>
  <w:style w:type="character" w:styleId="a5">
    <w:name w:val="page number"/>
    <w:basedOn w:val="a0"/>
    <w:rsid w:val="0031230C"/>
  </w:style>
  <w:style w:type="paragraph" w:styleId="a6">
    <w:name w:val="List Paragraph"/>
    <w:basedOn w:val="a"/>
    <w:uiPriority w:val="34"/>
    <w:qFormat/>
    <w:rsid w:val="003123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47F0D3DB</Template>
  <TotalTime>20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倉橋里旺</cp:lastModifiedBy>
  <cp:revision>3</cp:revision>
  <dcterms:created xsi:type="dcterms:W3CDTF">2020-05-21T08:02:00Z</dcterms:created>
  <dcterms:modified xsi:type="dcterms:W3CDTF">2020-05-21T08:36:00Z</dcterms:modified>
</cp:coreProperties>
</file>