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CF" w:rsidRDefault="0042034D" w:rsidP="0042034D">
      <w:pPr>
        <w:wordWrap w:val="0"/>
        <w:spacing w:line="360" w:lineRule="auto"/>
        <w:jc w:val="right"/>
        <w:rPr>
          <w:rFonts w:hint="eastAsia"/>
          <w:sz w:val="24"/>
        </w:rPr>
      </w:pPr>
      <w:r>
        <w:rPr>
          <w:rFonts w:hint="eastAsia"/>
          <w:sz w:val="24"/>
        </w:rPr>
        <w:t xml:space="preserve">　年　　月　　日　</w:t>
      </w:r>
    </w:p>
    <w:p w:rsidR="0042034D" w:rsidRDefault="0042034D" w:rsidP="0042034D">
      <w:pPr>
        <w:spacing w:line="360" w:lineRule="auto"/>
        <w:jc w:val="left"/>
        <w:rPr>
          <w:rFonts w:hint="eastAsia"/>
          <w:sz w:val="24"/>
        </w:rPr>
      </w:pPr>
      <w:r>
        <w:rPr>
          <w:rFonts w:hint="eastAsia"/>
          <w:sz w:val="24"/>
        </w:rPr>
        <w:t xml:space="preserve">　相良村長　様</w:t>
      </w:r>
    </w:p>
    <w:p w:rsidR="0042034D" w:rsidRDefault="0042034D" w:rsidP="0042034D">
      <w:pPr>
        <w:wordWrap w:val="0"/>
        <w:spacing w:line="360" w:lineRule="auto"/>
        <w:jc w:val="right"/>
        <w:rPr>
          <w:rFonts w:hint="eastAsia"/>
          <w:sz w:val="24"/>
        </w:rPr>
      </w:pPr>
      <w:r>
        <w:rPr>
          <w:rFonts w:hint="eastAsia"/>
          <w:sz w:val="24"/>
        </w:rPr>
        <w:t xml:space="preserve">住所　　　　　　　　　　　　　　　</w:t>
      </w:r>
    </w:p>
    <w:p w:rsidR="0042034D" w:rsidRDefault="0042034D" w:rsidP="0042034D">
      <w:pPr>
        <w:wordWrap w:val="0"/>
        <w:spacing w:line="360" w:lineRule="auto"/>
        <w:jc w:val="right"/>
        <w:rPr>
          <w:rFonts w:hint="eastAsia"/>
          <w:sz w:val="24"/>
        </w:rPr>
      </w:pPr>
      <w:r>
        <w:rPr>
          <w:rFonts w:hint="eastAsia"/>
          <w:sz w:val="24"/>
        </w:rPr>
        <w:t xml:space="preserve">氏名　　　　　　　　　　　　　印　</w:t>
      </w:r>
    </w:p>
    <w:p w:rsidR="0042034D" w:rsidRDefault="0042034D" w:rsidP="0042034D">
      <w:pPr>
        <w:jc w:val="right"/>
        <w:rPr>
          <w:rFonts w:hint="eastAsia"/>
          <w:sz w:val="24"/>
        </w:rPr>
      </w:pPr>
    </w:p>
    <w:p w:rsidR="0042034D" w:rsidRDefault="0042034D" w:rsidP="0042034D">
      <w:pPr>
        <w:jc w:val="left"/>
        <w:rPr>
          <w:rFonts w:hint="eastAsia"/>
          <w:sz w:val="24"/>
        </w:rPr>
      </w:pPr>
      <w:r>
        <w:rPr>
          <w:rFonts w:hint="eastAsia"/>
          <w:sz w:val="24"/>
        </w:rPr>
        <w:t xml:space="preserve">　　　個人番号利用目的同意書</w:t>
      </w:r>
    </w:p>
    <w:p w:rsidR="0042034D" w:rsidRDefault="0042034D" w:rsidP="0042034D">
      <w:pPr>
        <w:jc w:val="left"/>
        <w:rPr>
          <w:rFonts w:hint="eastAsia"/>
          <w:sz w:val="24"/>
        </w:rPr>
      </w:pPr>
    </w:p>
    <w:p w:rsidR="0042034D" w:rsidRDefault="0042034D" w:rsidP="0042034D">
      <w:pPr>
        <w:ind w:left="240" w:hangingChars="100" w:hanging="240"/>
        <w:jc w:val="left"/>
        <w:rPr>
          <w:rFonts w:hint="eastAsia"/>
          <w:sz w:val="24"/>
        </w:rPr>
      </w:pPr>
      <w:r>
        <w:rPr>
          <w:rFonts w:hint="eastAsia"/>
          <w:sz w:val="24"/>
        </w:rPr>
        <w:t xml:space="preserve">　　私及び下記の者は、相良村が、私及び下記の者の個人番号（行政手続における特定の個人を識別するための番号の利用等に関する法律に定める個人番号をいいます。）を以下の目的で利用することに同意します。</w:t>
      </w:r>
    </w:p>
    <w:p w:rsidR="0042034D" w:rsidRDefault="0042034D" w:rsidP="0042034D">
      <w:pPr>
        <w:jc w:val="left"/>
        <w:rPr>
          <w:rFonts w:hint="eastAsia"/>
          <w:sz w:val="24"/>
        </w:rPr>
      </w:pPr>
      <w:r>
        <w:rPr>
          <w:rFonts w:hint="eastAsia"/>
          <w:sz w:val="24"/>
        </w:rPr>
        <w:t xml:space="preserve">　　　　　　　　　　　　　　　　　　</w:t>
      </w:r>
    </w:p>
    <w:p w:rsidR="0042034D" w:rsidRDefault="0042034D" w:rsidP="0042034D">
      <w:pPr>
        <w:spacing w:line="360" w:lineRule="auto"/>
        <w:ind w:firstLineChars="1800" w:firstLine="4320"/>
        <w:jc w:val="left"/>
        <w:rPr>
          <w:rFonts w:hint="eastAsia"/>
          <w:sz w:val="24"/>
        </w:rPr>
      </w:pPr>
      <w:r>
        <w:rPr>
          <w:rFonts w:hint="eastAsia"/>
          <w:sz w:val="24"/>
        </w:rPr>
        <w:t>氏名</w:t>
      </w:r>
      <w:r w:rsidR="000B17DD">
        <w:rPr>
          <w:rFonts w:hint="eastAsia"/>
          <w:sz w:val="24"/>
        </w:rPr>
        <w:t xml:space="preserve">　　　　　　　　　　　　　印</w:t>
      </w:r>
    </w:p>
    <w:p w:rsidR="0042034D" w:rsidRDefault="0042034D" w:rsidP="0042034D">
      <w:pPr>
        <w:spacing w:line="360" w:lineRule="auto"/>
        <w:ind w:firstLineChars="1800" w:firstLine="4320"/>
        <w:jc w:val="left"/>
        <w:rPr>
          <w:rFonts w:hint="eastAsia"/>
          <w:sz w:val="24"/>
        </w:rPr>
      </w:pPr>
      <w:r>
        <w:rPr>
          <w:rFonts w:hint="eastAsia"/>
          <w:sz w:val="24"/>
        </w:rPr>
        <w:t>氏名</w:t>
      </w:r>
      <w:r w:rsidR="000B17DD">
        <w:rPr>
          <w:rFonts w:hint="eastAsia"/>
          <w:sz w:val="24"/>
        </w:rPr>
        <w:t xml:space="preserve">　　　　　　　　　　　　　印</w:t>
      </w:r>
    </w:p>
    <w:p w:rsidR="0042034D" w:rsidRDefault="0042034D" w:rsidP="0042034D">
      <w:pPr>
        <w:spacing w:line="360" w:lineRule="auto"/>
        <w:ind w:firstLineChars="1800" w:firstLine="4320"/>
        <w:jc w:val="left"/>
        <w:rPr>
          <w:rFonts w:hint="eastAsia"/>
          <w:sz w:val="24"/>
        </w:rPr>
      </w:pPr>
      <w:r>
        <w:rPr>
          <w:rFonts w:hint="eastAsia"/>
          <w:sz w:val="24"/>
        </w:rPr>
        <w:t>氏名</w:t>
      </w:r>
      <w:r w:rsidR="000B17DD">
        <w:rPr>
          <w:rFonts w:hint="eastAsia"/>
          <w:sz w:val="24"/>
        </w:rPr>
        <w:t xml:space="preserve">　　　　　　　　　　　　　印</w:t>
      </w:r>
    </w:p>
    <w:p w:rsidR="0042034D" w:rsidRDefault="0042034D" w:rsidP="0042034D">
      <w:pPr>
        <w:spacing w:line="360" w:lineRule="auto"/>
        <w:ind w:firstLineChars="1800" w:firstLine="4320"/>
        <w:jc w:val="left"/>
        <w:rPr>
          <w:rFonts w:hint="eastAsia"/>
          <w:sz w:val="24"/>
        </w:rPr>
      </w:pPr>
      <w:r>
        <w:rPr>
          <w:rFonts w:hint="eastAsia"/>
          <w:sz w:val="24"/>
        </w:rPr>
        <w:t>氏名</w:t>
      </w:r>
      <w:r w:rsidR="000B17DD">
        <w:rPr>
          <w:rFonts w:hint="eastAsia"/>
          <w:sz w:val="24"/>
        </w:rPr>
        <w:t xml:space="preserve">　　　　　　　　　　　　　印</w:t>
      </w:r>
    </w:p>
    <w:p w:rsidR="0042034D" w:rsidRDefault="0042034D" w:rsidP="0042034D">
      <w:pPr>
        <w:spacing w:line="360" w:lineRule="auto"/>
        <w:ind w:firstLineChars="1800" w:firstLine="4320"/>
        <w:jc w:val="left"/>
        <w:rPr>
          <w:rFonts w:hint="eastAsia"/>
          <w:sz w:val="24"/>
        </w:rPr>
      </w:pPr>
      <w:r>
        <w:rPr>
          <w:rFonts w:hint="eastAsia"/>
          <w:sz w:val="24"/>
        </w:rPr>
        <w:t>氏名</w:t>
      </w:r>
      <w:r w:rsidR="000B17DD">
        <w:rPr>
          <w:rFonts w:hint="eastAsia"/>
          <w:sz w:val="24"/>
        </w:rPr>
        <w:t xml:space="preserve">　　　　　　　　　　　　　印</w:t>
      </w:r>
    </w:p>
    <w:p w:rsidR="0042034D" w:rsidRDefault="0042034D" w:rsidP="0042034D">
      <w:pPr>
        <w:spacing w:line="360" w:lineRule="auto"/>
        <w:ind w:firstLineChars="1800" w:firstLine="4320"/>
        <w:jc w:val="left"/>
        <w:rPr>
          <w:rFonts w:hint="eastAsia"/>
          <w:sz w:val="24"/>
        </w:rPr>
      </w:pPr>
      <w:bookmarkStart w:id="0" w:name="_GoBack"/>
      <w:bookmarkEnd w:id="0"/>
    </w:p>
    <w:p w:rsidR="0042034D" w:rsidRDefault="0042034D" w:rsidP="0042034D">
      <w:pPr>
        <w:spacing w:line="360" w:lineRule="auto"/>
        <w:rPr>
          <w:rFonts w:hint="eastAsia"/>
          <w:sz w:val="24"/>
        </w:rPr>
      </w:pPr>
      <w:r>
        <w:rPr>
          <w:rFonts w:hint="eastAsia"/>
          <w:sz w:val="24"/>
        </w:rPr>
        <w:t xml:space="preserve">　■個人番号の利用目的</w:t>
      </w:r>
    </w:p>
    <w:p w:rsidR="0042034D" w:rsidRDefault="0042034D" w:rsidP="0042034D">
      <w:pPr>
        <w:spacing w:line="360" w:lineRule="auto"/>
        <w:rPr>
          <w:rFonts w:hint="eastAsia"/>
          <w:sz w:val="24"/>
        </w:rPr>
      </w:pPr>
      <w:r>
        <w:rPr>
          <w:rFonts w:hint="eastAsia"/>
          <w:sz w:val="24"/>
        </w:rPr>
        <w:t xml:space="preserve">　（利用事務）</w:t>
      </w:r>
    </w:p>
    <w:p w:rsidR="0042034D" w:rsidRDefault="0042034D" w:rsidP="0042034D">
      <w:pPr>
        <w:pStyle w:val="a3"/>
        <w:numPr>
          <w:ilvl w:val="0"/>
          <w:numId w:val="1"/>
        </w:numPr>
        <w:spacing w:line="360" w:lineRule="auto"/>
        <w:ind w:leftChars="0"/>
        <w:rPr>
          <w:rFonts w:hint="eastAsia"/>
          <w:sz w:val="24"/>
        </w:rPr>
      </w:pPr>
      <w:r>
        <w:rPr>
          <w:rFonts w:hint="eastAsia"/>
          <w:sz w:val="24"/>
        </w:rPr>
        <w:t>入居の申込みに係る事実についての審査に関する事務</w:t>
      </w:r>
    </w:p>
    <w:p w:rsidR="0042034D" w:rsidRDefault="0042034D" w:rsidP="0042034D">
      <w:pPr>
        <w:pStyle w:val="a3"/>
        <w:numPr>
          <w:ilvl w:val="0"/>
          <w:numId w:val="1"/>
        </w:numPr>
        <w:spacing w:line="360" w:lineRule="auto"/>
        <w:ind w:leftChars="0"/>
        <w:rPr>
          <w:rFonts w:hint="eastAsia"/>
          <w:sz w:val="24"/>
        </w:rPr>
      </w:pPr>
      <w:r>
        <w:rPr>
          <w:rFonts w:hint="eastAsia"/>
          <w:sz w:val="24"/>
        </w:rPr>
        <w:t>同居承認の申請に係る事実についての審査に関する事務</w:t>
      </w:r>
    </w:p>
    <w:p w:rsidR="0042034D" w:rsidRDefault="0042034D" w:rsidP="0042034D">
      <w:pPr>
        <w:pStyle w:val="a3"/>
        <w:numPr>
          <w:ilvl w:val="0"/>
          <w:numId w:val="1"/>
        </w:numPr>
        <w:spacing w:line="360" w:lineRule="auto"/>
        <w:ind w:leftChars="0"/>
        <w:rPr>
          <w:rFonts w:hint="eastAsia"/>
          <w:sz w:val="24"/>
        </w:rPr>
      </w:pPr>
      <w:r>
        <w:rPr>
          <w:rFonts w:hint="eastAsia"/>
          <w:sz w:val="24"/>
        </w:rPr>
        <w:t>承継承認の申請に係る事実についての審査に関する事務</w:t>
      </w:r>
    </w:p>
    <w:p w:rsidR="0042034D" w:rsidRDefault="0042034D" w:rsidP="0042034D">
      <w:pPr>
        <w:spacing w:line="360" w:lineRule="auto"/>
        <w:ind w:left="240"/>
        <w:rPr>
          <w:rFonts w:hint="eastAsia"/>
          <w:sz w:val="24"/>
        </w:rPr>
      </w:pPr>
      <w:r>
        <w:rPr>
          <w:rFonts w:hint="eastAsia"/>
          <w:sz w:val="24"/>
        </w:rPr>
        <w:t>（利用情報）</w:t>
      </w:r>
    </w:p>
    <w:p w:rsidR="0042034D" w:rsidRPr="0042034D" w:rsidRDefault="0042034D" w:rsidP="0042034D">
      <w:pPr>
        <w:spacing w:line="360" w:lineRule="auto"/>
        <w:ind w:left="240" w:hangingChars="100" w:hanging="240"/>
        <w:rPr>
          <w:sz w:val="24"/>
        </w:rPr>
      </w:pPr>
      <w:r>
        <w:rPr>
          <w:rFonts w:hint="eastAsia"/>
          <w:sz w:val="24"/>
        </w:rPr>
        <w:t>・地方税法その他の地方税に関する法律に基づく条例の規定により算定した税額もしくはその算定の基礎となる事項に関する情報</w:t>
      </w:r>
    </w:p>
    <w:sectPr w:rsidR="0042034D" w:rsidRPr="004203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2464"/>
    <w:multiLevelType w:val="hybridMultilevel"/>
    <w:tmpl w:val="36969B90"/>
    <w:lvl w:ilvl="0" w:tplc="DD40717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4D"/>
    <w:rsid w:val="000B17DD"/>
    <w:rsid w:val="002D5824"/>
    <w:rsid w:val="00391AC0"/>
    <w:rsid w:val="00420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34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3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54F92B76</Template>
  <TotalTime>13</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大園悠平</dc:creator>
  <cp:lastModifiedBy>大園悠平</cp:lastModifiedBy>
  <cp:revision>2</cp:revision>
  <dcterms:created xsi:type="dcterms:W3CDTF">2019-12-02T07:14:00Z</dcterms:created>
  <dcterms:modified xsi:type="dcterms:W3CDTF">2019-12-02T07:27:00Z</dcterms:modified>
</cp:coreProperties>
</file>